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68" w:rsidRDefault="00B20FA2" w:rsidP="00B20FA2">
      <w:pPr>
        <w:spacing w:after="240" w:line="276" w:lineRule="auto"/>
        <w:jc w:val="center"/>
        <w:rPr>
          <w:rFonts w:ascii="Avenir next" w:hAnsi="Avenir next"/>
          <w:b/>
          <w:bCs/>
          <w:color w:val="422019"/>
          <w:sz w:val="28"/>
          <w:szCs w:val="28"/>
        </w:rPr>
      </w:pPr>
      <w:bookmarkStart w:id="0" w:name="_GoBack"/>
      <w:bookmarkEnd w:id="0"/>
      <w:r>
        <w:rPr>
          <w:rFonts w:ascii="Avenir next" w:hAnsi="Avenir next"/>
          <w:b/>
          <w:bCs/>
          <w:color w:val="422019"/>
          <w:sz w:val="28"/>
          <w:szCs w:val="28"/>
        </w:rPr>
        <w:t xml:space="preserve">     </w:t>
      </w:r>
    </w:p>
    <w:p w:rsidR="00B20FA2" w:rsidRPr="00BC2A48" w:rsidRDefault="00B20FA2" w:rsidP="00B20FA2">
      <w:pPr>
        <w:spacing w:after="240" w:line="276" w:lineRule="auto"/>
        <w:jc w:val="center"/>
        <w:rPr>
          <w:rFonts w:ascii="Avenir next" w:hAnsi="Avenir next"/>
          <w:b/>
          <w:bCs/>
          <w:color w:val="422019"/>
          <w:sz w:val="28"/>
          <w:szCs w:val="28"/>
        </w:rPr>
      </w:pPr>
      <w:r>
        <w:rPr>
          <w:rFonts w:ascii="Avenir next" w:hAnsi="Avenir next"/>
          <w:b/>
          <w:bCs/>
          <w:color w:val="422019"/>
          <w:sz w:val="28"/>
          <w:szCs w:val="28"/>
        </w:rPr>
        <w:t xml:space="preserve"> Izvajanje šahovskega krožka </w:t>
      </w:r>
      <w:r w:rsidRPr="00723124">
        <w:rPr>
          <w:rFonts w:ascii="Avenir next" w:hAnsi="Avenir next"/>
          <w:b/>
          <w:bCs/>
          <w:color w:val="422019"/>
          <w:sz w:val="28"/>
          <w:szCs w:val="28"/>
        </w:rPr>
        <w:t>preko spleta</w:t>
      </w:r>
    </w:p>
    <w:p w:rsidR="00B20FA2" w:rsidRPr="0076504F" w:rsidRDefault="00B20FA2" w:rsidP="00B20FA2">
      <w:pPr>
        <w:spacing w:after="240" w:line="276" w:lineRule="auto"/>
        <w:rPr>
          <w:rFonts w:ascii="Avenir next" w:hAnsi="Avenir next"/>
          <w:color w:val="23388D"/>
        </w:rPr>
      </w:pPr>
    </w:p>
    <w:p w:rsidR="00B20FA2" w:rsidRPr="0076504F" w:rsidRDefault="00B20FA2" w:rsidP="00B20FA2">
      <w:pPr>
        <w:pStyle w:val="Navadensplet"/>
        <w:spacing w:before="0" w:beforeAutospacing="0" w:after="0" w:afterAutospacing="0"/>
        <w:jc w:val="both"/>
        <w:rPr>
          <w:rFonts w:ascii="Avenir next" w:hAnsi="Avenir next"/>
          <w:color w:val="1F4E79" w:themeColor="accent1" w:themeShade="80"/>
        </w:rPr>
      </w:pPr>
      <w:r w:rsidRPr="0076504F">
        <w:rPr>
          <w:rFonts w:ascii="Avenir next" w:hAnsi="Avenir next"/>
          <w:color w:val="1F4E79" w:themeColor="accent1" w:themeShade="80"/>
        </w:rPr>
        <w:t>Spoštovani</w:t>
      </w:r>
      <w:r w:rsidR="002C41A3">
        <w:rPr>
          <w:rFonts w:ascii="Avenir next" w:hAnsi="Avenir next"/>
          <w:color w:val="1F4E79" w:themeColor="accent1" w:themeShade="80"/>
        </w:rPr>
        <w:t xml:space="preserve"> mladi šahisti</w:t>
      </w:r>
      <w:r w:rsidRPr="0076504F">
        <w:rPr>
          <w:rFonts w:ascii="Avenir next" w:hAnsi="Avenir next"/>
          <w:color w:val="1F4E79" w:themeColor="accent1" w:themeShade="80"/>
        </w:rPr>
        <w:t xml:space="preserve">! </w:t>
      </w:r>
    </w:p>
    <w:p w:rsidR="00B20FA2" w:rsidRPr="0076504F" w:rsidRDefault="00B20FA2" w:rsidP="00B20FA2">
      <w:pPr>
        <w:pStyle w:val="Navadensplet"/>
        <w:spacing w:before="0" w:beforeAutospacing="0" w:after="0" w:afterAutospacing="0"/>
        <w:jc w:val="both"/>
        <w:rPr>
          <w:rFonts w:ascii="Avenir next" w:hAnsi="Avenir next"/>
          <w:color w:val="1F4E79" w:themeColor="accent1" w:themeShade="80"/>
        </w:rPr>
      </w:pPr>
    </w:p>
    <w:p w:rsidR="00B20FA2" w:rsidRPr="0076504F" w:rsidRDefault="002C41A3" w:rsidP="00B20FA2">
      <w:pPr>
        <w:pStyle w:val="Navadensplet"/>
        <w:spacing w:before="0" w:beforeAutospacing="0" w:after="0" w:afterAutospacing="0"/>
        <w:jc w:val="both"/>
        <w:rPr>
          <w:rFonts w:ascii="Avenir next" w:hAnsi="Avenir next"/>
          <w:color w:val="1F4E79" w:themeColor="accent1" w:themeShade="80"/>
        </w:rPr>
      </w:pPr>
      <w:r>
        <w:rPr>
          <w:rFonts w:ascii="Avenir next" w:hAnsi="Avenir next"/>
          <w:color w:val="1F4E79" w:themeColor="accent1" w:themeShade="80"/>
        </w:rPr>
        <w:t>V zadnjem mesecu smo se pogosto pogovarjali, da se šahisti učimo načrtovanja in se hitro prilagajamo na situacije, ki jih nismo načrtovali, zato vas moram obv</w:t>
      </w:r>
      <w:r w:rsidR="00172DA8">
        <w:rPr>
          <w:rFonts w:ascii="Avenir next" w:hAnsi="Avenir next"/>
          <w:color w:val="1F4E79" w:themeColor="accent1" w:themeShade="80"/>
        </w:rPr>
        <w:t xml:space="preserve">estiti, da je najbolj enostavno, da se začasno prestavimo v spletno okolje. </w:t>
      </w:r>
    </w:p>
    <w:p w:rsidR="00B20FA2" w:rsidRPr="0076504F" w:rsidRDefault="00B20FA2" w:rsidP="00B20FA2">
      <w:pPr>
        <w:pStyle w:val="Navadensplet"/>
        <w:spacing w:before="0" w:beforeAutospacing="0" w:after="0" w:afterAutospacing="0"/>
        <w:jc w:val="both"/>
        <w:rPr>
          <w:rFonts w:ascii="Avenir next" w:hAnsi="Avenir next"/>
          <w:color w:val="1F4E79" w:themeColor="accent1" w:themeShade="80"/>
        </w:rPr>
      </w:pPr>
    </w:p>
    <w:p w:rsidR="00B20FA2" w:rsidRPr="0076504F" w:rsidRDefault="00B20FA2" w:rsidP="00B20FA2">
      <w:pPr>
        <w:rPr>
          <w:rFonts w:ascii="Avenir next" w:hAnsi="Avenir next" w:cs="Arial"/>
          <w:color w:val="1F4E79" w:themeColor="accent1" w:themeShade="80"/>
          <w:spacing w:val="-2"/>
        </w:rPr>
      </w:pPr>
      <w:r w:rsidRPr="0076504F">
        <w:rPr>
          <w:rFonts w:ascii="Avenir next" w:hAnsi="Avenir next" w:cs="Arial"/>
          <w:color w:val="1F4E79" w:themeColor="accent1" w:themeShade="80"/>
          <w:spacing w:val="-2"/>
        </w:rPr>
        <w:t xml:space="preserve">  </w:t>
      </w:r>
      <w:r w:rsidR="00172DA8">
        <w:rPr>
          <w:rFonts w:ascii="Avenir next" w:hAnsi="Avenir next" w:cs="Arial"/>
          <w:color w:val="1F4E79" w:themeColor="accent1" w:themeShade="80"/>
          <w:spacing w:val="-2"/>
        </w:rPr>
        <w:t xml:space="preserve">Ponovno ste </w:t>
      </w:r>
      <w:r w:rsidR="004A1ED1">
        <w:rPr>
          <w:rFonts w:ascii="Avenir next" w:hAnsi="Avenir next" w:cs="Arial"/>
          <w:color w:val="1F4E79" w:themeColor="accent1" w:themeShade="80"/>
          <w:spacing w:val="-2"/>
        </w:rPr>
        <w:t xml:space="preserve">vabljeni vsi učenci in učenke Osnovne šole Marija Vera </w:t>
      </w:r>
      <w:r w:rsidR="00172DA8">
        <w:rPr>
          <w:rFonts w:ascii="Avenir next" w:hAnsi="Avenir next" w:cs="Arial"/>
          <w:color w:val="1F4E79" w:themeColor="accent1" w:themeShade="80"/>
          <w:spacing w:val="-2"/>
        </w:rPr>
        <w:t xml:space="preserve">na </w:t>
      </w:r>
      <w:r w:rsidR="00B012D0">
        <w:rPr>
          <w:rFonts w:ascii="Avenir next" w:hAnsi="Avenir next" w:cs="Arial"/>
          <w:color w:val="1F4E79" w:themeColor="accent1" w:themeShade="80"/>
          <w:spacing w:val="-2"/>
        </w:rPr>
        <w:t xml:space="preserve">ponovni </w:t>
      </w:r>
      <w:r w:rsidR="00172DA8">
        <w:rPr>
          <w:rFonts w:ascii="Avenir next" w:hAnsi="Avenir next" w:cs="Arial"/>
          <w:color w:val="1F4E79" w:themeColor="accent1" w:themeShade="80"/>
          <w:spacing w:val="-2"/>
        </w:rPr>
        <w:t>vpis na šahovski krožek</w:t>
      </w:r>
      <w:r w:rsidR="004A1ED1">
        <w:rPr>
          <w:rFonts w:ascii="Avenir next" w:hAnsi="Avenir next" w:cs="Arial"/>
          <w:color w:val="1F4E79" w:themeColor="accent1" w:themeShade="80"/>
          <w:spacing w:val="-2"/>
        </w:rPr>
        <w:t xml:space="preserve">, kjer boste </w:t>
      </w:r>
      <w:r w:rsidR="00B012D0">
        <w:rPr>
          <w:rFonts w:ascii="Avenir next" w:hAnsi="Avenir next" w:cs="Arial"/>
          <w:color w:val="1F4E79" w:themeColor="accent1" w:themeShade="80"/>
          <w:spacing w:val="-2"/>
        </w:rPr>
        <w:t xml:space="preserve">lahko trenutno </w:t>
      </w:r>
      <w:r w:rsidR="004A1ED1">
        <w:rPr>
          <w:rFonts w:ascii="Avenir next" w:hAnsi="Avenir next" w:cs="Arial"/>
          <w:color w:val="1F4E79" w:themeColor="accent1" w:themeShade="80"/>
          <w:spacing w:val="-2"/>
        </w:rPr>
        <w:t>sodelovali</w:t>
      </w:r>
      <w:r w:rsidR="00B012D0">
        <w:rPr>
          <w:rFonts w:ascii="Avenir next" w:hAnsi="Avenir next" w:cs="Arial"/>
          <w:color w:val="1F4E79" w:themeColor="accent1" w:themeShade="80"/>
          <w:spacing w:val="-2"/>
        </w:rPr>
        <w:t xml:space="preserve"> le</w:t>
      </w:r>
      <w:r w:rsidRPr="0076504F">
        <w:rPr>
          <w:rFonts w:ascii="Avenir next" w:hAnsi="Avenir next" w:cs="Arial"/>
          <w:color w:val="1F4E79" w:themeColor="accent1" w:themeShade="80"/>
          <w:spacing w:val="-2"/>
        </w:rPr>
        <w:t xml:space="preserve"> na daljavo.</w:t>
      </w:r>
    </w:p>
    <w:p w:rsidR="004A1ED1" w:rsidRPr="004A1ED1" w:rsidRDefault="00B20FA2" w:rsidP="00B20FA2">
      <w:pPr>
        <w:rPr>
          <w:rFonts w:ascii="Avenir next" w:hAnsi="Avenir next" w:cs="Arial"/>
          <w:color w:val="806000" w:themeColor="accent4" w:themeShade="80"/>
          <w:spacing w:val="-2"/>
        </w:rPr>
      </w:pPr>
      <w:r w:rsidRPr="0076504F">
        <w:rPr>
          <w:rFonts w:ascii="Avenir next" w:hAnsi="Avenir next" w:cs="Arial"/>
          <w:color w:val="1F4E79" w:themeColor="accent1" w:themeShade="80"/>
          <w:spacing w:val="-2"/>
        </w:rPr>
        <w:t xml:space="preserve"> Pišite mi na</w:t>
      </w:r>
      <w:r w:rsidRPr="0076504F">
        <w:rPr>
          <w:rFonts w:ascii="Avenir next" w:hAnsi="Avenir next" w:cs="Arial"/>
          <w:color w:val="00B0F0"/>
          <w:spacing w:val="-2"/>
        </w:rPr>
        <w:t xml:space="preserve"> </w:t>
      </w:r>
      <w:hyperlink r:id="rId4" w:history="1">
        <w:r w:rsidRPr="0076504F">
          <w:rPr>
            <w:rStyle w:val="Hiperpovezava"/>
            <w:rFonts w:ascii="Avenir next" w:hAnsi="Avenir next" w:cs="Arial"/>
            <w:color w:val="000000"/>
            <w:spacing w:val="-2"/>
          </w:rPr>
          <w:t>sahovsko.ustvarjanje@gmail.com</w:t>
        </w:r>
      </w:hyperlink>
      <w:r w:rsidR="004A1ED1">
        <w:rPr>
          <w:rFonts w:ascii="Avenir next" w:hAnsi="Avenir next" w:cs="Arial"/>
          <w:color w:val="806000" w:themeColor="accent4" w:themeShade="80"/>
          <w:spacing w:val="-2"/>
        </w:rPr>
        <w:t xml:space="preserve">. </w:t>
      </w:r>
    </w:p>
    <w:p w:rsidR="00B20FA2" w:rsidRPr="0076504F" w:rsidRDefault="00B20FA2" w:rsidP="00B20FA2">
      <w:pPr>
        <w:rPr>
          <w:rFonts w:ascii="Avenir next" w:hAnsi="Avenir next" w:cs="Arial"/>
          <w:color w:val="1F4E79" w:themeColor="accent1" w:themeShade="80"/>
          <w:spacing w:val="-2"/>
        </w:rPr>
      </w:pPr>
    </w:p>
    <w:p w:rsidR="00B012D0" w:rsidRDefault="004A1ED1" w:rsidP="004A1ED1">
      <w:pPr>
        <w:rPr>
          <w:rFonts w:ascii="Avenir next" w:hAnsi="Avenir next" w:cs="Arial"/>
          <w:color w:val="1F4E79" w:themeColor="accent1" w:themeShade="80"/>
          <w:spacing w:val="-2"/>
        </w:rPr>
      </w:pPr>
      <w:r>
        <w:rPr>
          <w:rFonts w:ascii="Avenir next" w:hAnsi="Avenir next" w:cs="Arial"/>
          <w:color w:val="1F4E79" w:themeColor="accent1" w:themeShade="80"/>
          <w:spacing w:val="-2"/>
        </w:rPr>
        <w:t>Tisti, ki ste že obiskovali krožek pa prosim, da mi sporočit</w:t>
      </w:r>
      <w:r w:rsidR="00B012D0">
        <w:rPr>
          <w:rFonts w:ascii="Avenir next" w:hAnsi="Avenir next" w:cs="Arial"/>
          <w:color w:val="1F4E79" w:themeColor="accent1" w:themeShade="80"/>
          <w:spacing w:val="-2"/>
        </w:rPr>
        <w:t>e na kateri uri boste prisotni</w:t>
      </w:r>
      <w:r>
        <w:rPr>
          <w:rFonts w:ascii="Avenir next" w:hAnsi="Avenir next" w:cs="Arial"/>
          <w:color w:val="1F4E79" w:themeColor="accent1" w:themeShade="80"/>
          <w:spacing w:val="-2"/>
        </w:rPr>
        <w:t xml:space="preserve">. </w:t>
      </w:r>
      <w:r w:rsidR="00B012D0">
        <w:rPr>
          <w:rFonts w:ascii="Avenir next" w:hAnsi="Avenir next" w:cs="Arial"/>
          <w:color w:val="1F4E79" w:themeColor="accent1" w:themeShade="80"/>
          <w:spacing w:val="-2"/>
        </w:rPr>
        <w:t>Izvajale se bosta dve šolski uri</w:t>
      </w:r>
      <w:r>
        <w:rPr>
          <w:rFonts w:ascii="Avenir next" w:hAnsi="Avenir next" w:cs="Arial"/>
          <w:color w:val="1F4E79" w:themeColor="accent1" w:themeShade="80"/>
          <w:spacing w:val="-2"/>
        </w:rPr>
        <w:t xml:space="preserve"> na teden ob četrtkih, </w:t>
      </w:r>
      <w:r w:rsidR="00A859A9">
        <w:rPr>
          <w:rFonts w:ascii="Avenir next" w:hAnsi="Avenir next" w:cs="Arial"/>
          <w:color w:val="1F4E79" w:themeColor="accent1" w:themeShade="80"/>
          <w:spacing w:val="-2"/>
        </w:rPr>
        <w:t xml:space="preserve"> ob 16</w:t>
      </w:r>
      <w:r w:rsidR="00B20FA2" w:rsidRPr="0076504F">
        <w:rPr>
          <w:rFonts w:ascii="Avenir next" w:hAnsi="Avenir next" w:cs="Arial"/>
          <w:color w:val="1F4E79" w:themeColor="accent1" w:themeShade="80"/>
          <w:spacing w:val="-2"/>
        </w:rPr>
        <w:t xml:space="preserve">.00 uri  </w:t>
      </w:r>
      <w:r>
        <w:rPr>
          <w:rFonts w:ascii="Avenir next" w:hAnsi="Avenir next" w:cs="Arial"/>
          <w:color w:val="1F4E79" w:themeColor="accent1" w:themeShade="80"/>
          <w:spacing w:val="-2"/>
        </w:rPr>
        <w:t xml:space="preserve">in ob 17.00 uri. </w:t>
      </w:r>
    </w:p>
    <w:p w:rsidR="00253E2C" w:rsidRDefault="00253E2C" w:rsidP="004A1ED1">
      <w:pPr>
        <w:rPr>
          <w:rFonts w:ascii="Avenir next" w:hAnsi="Avenir next" w:cs="Arial"/>
          <w:color w:val="1F4E79" w:themeColor="accent1" w:themeShade="80"/>
          <w:spacing w:val="-2"/>
        </w:rPr>
      </w:pPr>
    </w:p>
    <w:p w:rsidR="004A1ED1" w:rsidRDefault="004A1ED1" w:rsidP="004A1ED1">
      <w:pPr>
        <w:rPr>
          <w:rFonts w:ascii="Avenir next" w:hAnsi="Avenir next" w:cs="Arial"/>
          <w:color w:val="1F4E79" w:themeColor="accent1" w:themeShade="80"/>
          <w:spacing w:val="-2"/>
        </w:rPr>
      </w:pPr>
      <w:r>
        <w:rPr>
          <w:rFonts w:ascii="Avenir next" w:hAnsi="Avenir next" w:cs="Arial"/>
          <w:color w:val="1F4E79" w:themeColor="accent1" w:themeShade="80"/>
          <w:spacing w:val="-2"/>
        </w:rPr>
        <w:t xml:space="preserve">Pričnemo že ta četrtek. Povezavo prejmete na elektronski naslov, ki ga boste navedli v prijavi na izvajanje krožka v spletnem okolju. </w:t>
      </w:r>
    </w:p>
    <w:p w:rsidR="00253E2C" w:rsidRPr="0076504F" w:rsidRDefault="00253E2C" w:rsidP="004A1ED1">
      <w:pPr>
        <w:rPr>
          <w:rFonts w:ascii="Avenir next" w:hAnsi="Avenir next" w:cs="Arial"/>
          <w:color w:val="1F4E79" w:themeColor="accent1" w:themeShade="80"/>
          <w:spacing w:val="-2"/>
        </w:rPr>
      </w:pPr>
    </w:p>
    <w:p w:rsidR="00B20FA2" w:rsidRPr="0076504F" w:rsidRDefault="00B20FA2" w:rsidP="00B20FA2">
      <w:pPr>
        <w:rPr>
          <w:rFonts w:ascii="Avenir next" w:hAnsi="Avenir next" w:cs="Arial"/>
          <w:color w:val="1F4E79" w:themeColor="accent1" w:themeShade="80"/>
        </w:rPr>
      </w:pPr>
      <w:r w:rsidRPr="0076504F">
        <w:rPr>
          <w:rFonts w:ascii="Avenir next" w:hAnsi="Avenir next" w:cs="Arial"/>
          <w:color w:val="1F4E79" w:themeColor="accent1" w:themeShade="80"/>
          <w:spacing w:val="-2"/>
        </w:rPr>
        <w:t xml:space="preserve">  V primeru nejasnosti, mi pišite na zgornji e-naslov ali me pokličite na 041/991- 969. </w:t>
      </w:r>
    </w:p>
    <w:p w:rsidR="00B20FA2" w:rsidRPr="0076504F" w:rsidRDefault="00B20FA2" w:rsidP="00B20FA2">
      <w:pPr>
        <w:pStyle w:val="Navadensplet"/>
        <w:spacing w:before="0" w:beforeAutospacing="0" w:after="0" w:afterAutospacing="0"/>
        <w:jc w:val="both"/>
        <w:rPr>
          <w:rFonts w:ascii="Avenir next" w:hAnsi="Avenir next"/>
          <w:color w:val="1F4E79" w:themeColor="accent1" w:themeShade="80"/>
        </w:rPr>
      </w:pPr>
    </w:p>
    <w:p w:rsidR="00B20FA2" w:rsidRPr="0076504F" w:rsidRDefault="00B20FA2" w:rsidP="00B20FA2">
      <w:pPr>
        <w:spacing w:after="240" w:line="276" w:lineRule="auto"/>
        <w:jc w:val="both"/>
        <w:rPr>
          <w:rFonts w:ascii="Avenir next" w:hAnsi="Avenir next"/>
          <w:color w:val="1F4E79" w:themeColor="accent1" w:themeShade="80"/>
        </w:rPr>
      </w:pPr>
    </w:p>
    <w:p w:rsidR="00B20FA2" w:rsidRPr="0076504F" w:rsidRDefault="00B20FA2" w:rsidP="00B20FA2">
      <w:pPr>
        <w:spacing w:after="240" w:line="276" w:lineRule="auto"/>
        <w:rPr>
          <w:rFonts w:ascii="Avenir next" w:hAnsi="Avenir next"/>
          <w:color w:val="23388D"/>
        </w:rPr>
      </w:pPr>
      <w:r w:rsidRPr="0076504F">
        <w:rPr>
          <w:rFonts w:ascii="Avenir next" w:hAnsi="Avenir next"/>
          <w:color w:val="23388D"/>
        </w:rPr>
        <w:t>Šahovski pozdrav,</w:t>
      </w:r>
    </w:p>
    <w:p w:rsidR="00B20FA2" w:rsidRPr="0076504F" w:rsidRDefault="00B20FA2" w:rsidP="00B20FA2">
      <w:pPr>
        <w:spacing w:line="276" w:lineRule="auto"/>
        <w:rPr>
          <w:rFonts w:ascii="Avenir next" w:hAnsi="Avenir next"/>
          <w:color w:val="23388D"/>
        </w:rPr>
      </w:pP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</w:r>
    </w:p>
    <w:p w:rsidR="00B20FA2" w:rsidRPr="0076504F" w:rsidRDefault="00B20FA2" w:rsidP="00B20FA2">
      <w:pPr>
        <w:spacing w:line="276" w:lineRule="auto"/>
        <w:rPr>
          <w:rFonts w:ascii="Avenir next" w:hAnsi="Avenir next"/>
          <w:color w:val="23388D"/>
        </w:rPr>
      </w:pP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</w:r>
      <w:r w:rsidRPr="0076504F">
        <w:rPr>
          <w:rFonts w:ascii="Avenir next" w:hAnsi="Avenir next"/>
          <w:color w:val="23388D"/>
        </w:rPr>
        <w:tab/>
        <w:t>Simona Pirc Jenko</w:t>
      </w:r>
    </w:p>
    <w:p w:rsidR="00B20FA2" w:rsidRPr="006411E2" w:rsidRDefault="00B20FA2" w:rsidP="00B20FA2">
      <w:pPr>
        <w:pStyle w:val="Navadensplet"/>
        <w:spacing w:before="0" w:beforeAutospacing="0" w:after="0" w:afterAutospacing="0"/>
        <w:rPr>
          <w:rFonts w:ascii="Avenir next" w:hAnsi="Avenir next"/>
          <w:color w:val="213A89"/>
        </w:rPr>
      </w:pPr>
      <w:r w:rsidRPr="00BC2A48">
        <w:rPr>
          <w:rFonts w:ascii="Avenir next" w:hAnsi="Avenir next"/>
          <w:color w:val="23388D"/>
        </w:rPr>
        <w:tab/>
      </w:r>
      <w:r w:rsidRPr="00BC2A48">
        <w:rPr>
          <w:rFonts w:ascii="Avenir next" w:hAnsi="Avenir next"/>
          <w:color w:val="23388D"/>
        </w:rPr>
        <w:tab/>
      </w:r>
      <w:r w:rsidRPr="00BC2A48">
        <w:rPr>
          <w:rFonts w:ascii="Avenir next" w:hAnsi="Avenir next"/>
          <w:color w:val="23388D"/>
        </w:rPr>
        <w:tab/>
      </w:r>
      <w:r w:rsidRPr="00BC2A48">
        <w:rPr>
          <w:rFonts w:ascii="Avenir next" w:hAnsi="Avenir next"/>
          <w:color w:val="23388D"/>
        </w:rPr>
        <w:tab/>
      </w:r>
      <w:r w:rsidRPr="00BC2A48">
        <w:rPr>
          <w:rFonts w:ascii="Avenir next" w:hAnsi="Avenir next"/>
          <w:color w:val="23388D"/>
        </w:rPr>
        <w:tab/>
      </w:r>
      <w:r w:rsidRPr="00BC2A48">
        <w:rPr>
          <w:rFonts w:ascii="Avenir next" w:hAnsi="Avenir next"/>
          <w:color w:val="23388D"/>
        </w:rPr>
        <w:tab/>
      </w:r>
      <w:r w:rsidRPr="00BC2A48">
        <w:rPr>
          <w:rFonts w:ascii="Avenir next" w:hAnsi="Avenir next"/>
          <w:color w:val="23388D"/>
        </w:rPr>
        <w:tab/>
      </w:r>
    </w:p>
    <w:p w:rsidR="00061B99" w:rsidRDefault="00B012D0">
      <w:r>
        <w:t xml:space="preserve">                                                       </w:t>
      </w:r>
      <w:r w:rsidR="00362568">
        <w:rPr>
          <w:noProof/>
          <w:lang w:eastAsia="sl-SI"/>
        </w:rPr>
        <w:drawing>
          <wp:inline distT="0" distB="0" distL="0" distR="0" wp14:anchorId="395C0496" wp14:editId="1A28CE8E">
            <wp:extent cx="2000252" cy="1171575"/>
            <wp:effectExtent l="0" t="0" r="0" b="0"/>
            <wp:docPr id="2" name="Slika 2" descr="Vinilo Pixerstick Ajedrez cifras vector • Pixers® - Vivimos para camb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ilo Pixerstick Ajedrez cifras vector • Pixers® - Vivimos para cambi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07" cy="120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Times New Roman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A2"/>
    <w:rsid w:val="00061B99"/>
    <w:rsid w:val="00172DA8"/>
    <w:rsid w:val="00253E2C"/>
    <w:rsid w:val="002C41A3"/>
    <w:rsid w:val="0034657D"/>
    <w:rsid w:val="00362568"/>
    <w:rsid w:val="004A1ED1"/>
    <w:rsid w:val="0076504F"/>
    <w:rsid w:val="00A859A9"/>
    <w:rsid w:val="00B012D0"/>
    <w:rsid w:val="00B20FA2"/>
    <w:rsid w:val="00B7317F"/>
    <w:rsid w:val="00C92560"/>
    <w:rsid w:val="00C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97F8-4774-42EC-9A28-C5E351DB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0FA2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20F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B20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ahovsko.ustvarjanje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pirc</dc:creator>
  <cp:keywords/>
  <dc:description/>
  <cp:lastModifiedBy>Mateja Debevc</cp:lastModifiedBy>
  <cp:revision>2</cp:revision>
  <dcterms:created xsi:type="dcterms:W3CDTF">2021-11-16T11:24:00Z</dcterms:created>
  <dcterms:modified xsi:type="dcterms:W3CDTF">2021-11-16T11:24:00Z</dcterms:modified>
</cp:coreProperties>
</file>